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8682" w14:textId="7D832054" w:rsidR="009B1AEA" w:rsidRDefault="00015E46" w:rsidP="002943C7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2943C7">
        <w:rPr>
          <w:rFonts w:ascii="Arial" w:hAnsi="Arial" w:cs="Arial"/>
          <w:b/>
          <w:bCs/>
          <w:sz w:val="36"/>
          <w:szCs w:val="36"/>
        </w:rPr>
        <w:t>Beim Halten Motor abschalten</w:t>
      </w:r>
      <w:r w:rsidR="003E57DE" w:rsidRPr="002943C7">
        <w:rPr>
          <w:rFonts w:ascii="Arial" w:hAnsi="Arial" w:cs="Arial"/>
          <w:b/>
          <w:bCs/>
          <w:sz w:val="36"/>
          <w:szCs w:val="36"/>
        </w:rPr>
        <w:t>!</w:t>
      </w:r>
      <w:r w:rsidRPr="002943C7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6E5DA5A" w14:textId="30926B85" w:rsidR="002943C7" w:rsidRPr="00207653" w:rsidRDefault="002943C7" w:rsidP="002943C7">
      <w:pPr>
        <w:spacing w:after="0"/>
        <w:rPr>
          <w:rFonts w:ascii="Arial" w:hAnsi="Arial" w:cs="Arial"/>
          <w:b/>
          <w:bCs/>
          <w:sz w:val="44"/>
          <w:szCs w:val="44"/>
        </w:rPr>
      </w:pPr>
      <w:r w:rsidRPr="00207653">
        <w:rPr>
          <w:rFonts w:ascii="Arial" w:hAnsi="Arial" w:cs="Arial"/>
          <w:b/>
          <w:bCs/>
          <w:sz w:val="44"/>
          <w:szCs w:val="44"/>
        </w:rPr>
        <w:t>Unwissenheit schützt vor Bestrafung nicht.</w:t>
      </w:r>
    </w:p>
    <w:p w14:paraId="553765D5" w14:textId="77777777" w:rsidR="00395470" w:rsidRPr="00395470" w:rsidRDefault="00395470">
      <w:pPr>
        <w:rPr>
          <w:rFonts w:ascii="Arial" w:hAnsi="Arial" w:cs="Arial"/>
          <w:sz w:val="10"/>
          <w:szCs w:val="10"/>
        </w:rPr>
      </w:pPr>
    </w:p>
    <w:p w14:paraId="30E8900D" w14:textId="77777777" w:rsidR="00395470" w:rsidRDefault="009B1AEA">
      <w:pPr>
        <w:rPr>
          <w:rFonts w:ascii="Arial" w:hAnsi="Arial" w:cs="Arial"/>
        </w:rPr>
      </w:pPr>
      <w:r w:rsidRPr="00231BEC">
        <w:rPr>
          <w:rFonts w:ascii="Arial" w:hAnsi="Arial" w:cs="Arial"/>
        </w:rPr>
        <w:t xml:space="preserve">Viele </w:t>
      </w:r>
      <w:r w:rsidR="00015E46" w:rsidRPr="00231BEC">
        <w:rPr>
          <w:rFonts w:ascii="Arial" w:hAnsi="Arial" w:cs="Arial"/>
        </w:rPr>
        <w:t>Autofahrer</w:t>
      </w:r>
      <w:r w:rsidRPr="00231BEC">
        <w:rPr>
          <w:rFonts w:ascii="Arial" w:hAnsi="Arial" w:cs="Arial"/>
        </w:rPr>
        <w:t xml:space="preserve"> stehen </w:t>
      </w:r>
      <w:r w:rsidR="003E57DE">
        <w:rPr>
          <w:rFonts w:ascii="Arial" w:hAnsi="Arial" w:cs="Arial"/>
        </w:rPr>
        <w:t xml:space="preserve">oft </w:t>
      </w:r>
      <w:r w:rsidRPr="00231BEC">
        <w:rPr>
          <w:rFonts w:ascii="Arial" w:hAnsi="Arial" w:cs="Arial"/>
        </w:rPr>
        <w:t>minutenlang vor geschlossenen Bahnschranken</w:t>
      </w:r>
      <w:r w:rsidR="003E57DE">
        <w:rPr>
          <w:rFonts w:ascii="Arial" w:hAnsi="Arial" w:cs="Arial"/>
        </w:rPr>
        <w:t>,</w:t>
      </w:r>
      <w:r w:rsidRPr="00231BEC">
        <w:rPr>
          <w:rFonts w:ascii="Arial" w:hAnsi="Arial" w:cs="Arial"/>
        </w:rPr>
        <w:t xml:space="preserve"> roten </w:t>
      </w:r>
      <w:r w:rsidR="00033458" w:rsidRPr="00231BEC">
        <w:rPr>
          <w:rFonts w:ascii="Arial" w:hAnsi="Arial" w:cs="Arial"/>
        </w:rPr>
        <w:t>Baustellena</w:t>
      </w:r>
      <w:r w:rsidRPr="00231BEC">
        <w:rPr>
          <w:rFonts w:ascii="Arial" w:hAnsi="Arial" w:cs="Arial"/>
        </w:rPr>
        <w:t>mpeln</w:t>
      </w:r>
      <w:r w:rsidR="003E57DE">
        <w:rPr>
          <w:rFonts w:ascii="Arial" w:hAnsi="Arial" w:cs="Arial"/>
        </w:rPr>
        <w:t>, stehen im Stau oder Warten auf Mitfahrer. Dabei lassen sie die Motoren</w:t>
      </w:r>
      <w:r w:rsidR="003E57DE" w:rsidRPr="00231BEC">
        <w:rPr>
          <w:rFonts w:ascii="Arial" w:hAnsi="Arial" w:cs="Arial"/>
        </w:rPr>
        <w:t xml:space="preserve"> </w:t>
      </w:r>
      <w:r w:rsidR="003E57DE">
        <w:rPr>
          <w:rFonts w:ascii="Arial" w:hAnsi="Arial" w:cs="Arial"/>
        </w:rPr>
        <w:t xml:space="preserve">ihrer Fahrzeuge </w:t>
      </w:r>
      <w:r w:rsidR="00395470">
        <w:rPr>
          <w:rFonts w:ascii="Arial" w:hAnsi="Arial" w:cs="Arial"/>
        </w:rPr>
        <w:t>unvermindert weiterl</w:t>
      </w:r>
      <w:r w:rsidR="003E57DE" w:rsidRPr="00231BEC">
        <w:rPr>
          <w:rFonts w:ascii="Arial" w:hAnsi="Arial" w:cs="Arial"/>
        </w:rPr>
        <w:t>aufen</w:t>
      </w:r>
      <w:r w:rsidR="00395470">
        <w:rPr>
          <w:rFonts w:ascii="Arial" w:hAnsi="Arial" w:cs="Arial"/>
        </w:rPr>
        <w:t>:</w:t>
      </w:r>
      <w:r w:rsidR="003E57DE">
        <w:rPr>
          <w:rFonts w:ascii="Arial" w:hAnsi="Arial" w:cs="Arial"/>
        </w:rPr>
        <w:t xml:space="preserve"> verbrennen </w:t>
      </w:r>
      <w:r w:rsidR="00B45020">
        <w:rPr>
          <w:rFonts w:ascii="Arial" w:hAnsi="Arial" w:cs="Arial"/>
        </w:rPr>
        <w:t xml:space="preserve">kostbaren </w:t>
      </w:r>
      <w:r w:rsidR="003E57DE">
        <w:rPr>
          <w:rFonts w:ascii="Arial" w:hAnsi="Arial" w:cs="Arial"/>
        </w:rPr>
        <w:t>Kraftstoff</w:t>
      </w:r>
      <w:r w:rsidR="00395470">
        <w:rPr>
          <w:rFonts w:ascii="Arial" w:hAnsi="Arial" w:cs="Arial"/>
        </w:rPr>
        <w:t>,</w:t>
      </w:r>
      <w:r w:rsidR="00B45020">
        <w:rPr>
          <w:rFonts w:ascii="Arial" w:hAnsi="Arial" w:cs="Arial"/>
        </w:rPr>
        <w:t xml:space="preserve"> </w:t>
      </w:r>
      <w:r w:rsidR="003E57DE">
        <w:rPr>
          <w:rFonts w:ascii="Arial" w:hAnsi="Arial" w:cs="Arial"/>
        </w:rPr>
        <w:t xml:space="preserve">stoßen giftige Abgase </w:t>
      </w:r>
      <w:r w:rsidR="00395470">
        <w:rPr>
          <w:rFonts w:ascii="Arial" w:hAnsi="Arial" w:cs="Arial"/>
        </w:rPr>
        <w:t xml:space="preserve">und Partikel aus </w:t>
      </w:r>
      <w:r w:rsidR="003E57DE">
        <w:rPr>
          <w:rFonts w:ascii="Arial" w:hAnsi="Arial" w:cs="Arial"/>
        </w:rPr>
        <w:t xml:space="preserve">und </w:t>
      </w:r>
      <w:r w:rsidR="00395470">
        <w:rPr>
          <w:rFonts w:ascii="Arial" w:hAnsi="Arial" w:cs="Arial"/>
        </w:rPr>
        <w:t xml:space="preserve">blasen </w:t>
      </w:r>
      <w:r w:rsidR="003E57DE">
        <w:rPr>
          <w:rFonts w:ascii="Arial" w:hAnsi="Arial" w:cs="Arial"/>
        </w:rPr>
        <w:t xml:space="preserve">Klimagase </w:t>
      </w:r>
      <w:r w:rsidR="00395470">
        <w:rPr>
          <w:rFonts w:ascii="Arial" w:hAnsi="Arial" w:cs="Arial"/>
        </w:rPr>
        <w:t>in die Atmosphäre</w:t>
      </w:r>
      <w:r w:rsidR="003E57DE">
        <w:rPr>
          <w:rFonts w:ascii="Arial" w:hAnsi="Arial" w:cs="Arial"/>
        </w:rPr>
        <w:t>.</w:t>
      </w:r>
      <w:r w:rsidR="00B45020">
        <w:rPr>
          <w:rFonts w:ascii="Arial" w:hAnsi="Arial" w:cs="Arial"/>
        </w:rPr>
        <w:t xml:space="preserve"> </w:t>
      </w:r>
    </w:p>
    <w:p w14:paraId="54BF63A3" w14:textId="4264F763" w:rsidR="00207653" w:rsidRDefault="0020765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6736F73" wp14:editId="7DDBD89D">
            <wp:extent cx="5608822" cy="2813685"/>
            <wp:effectExtent l="0" t="0" r="0" b="5715"/>
            <wp:docPr id="2102922954" name="Grafik 1" descr="Ein Bild, das Fahrzeug, draußen, Landfahrzeug, Ra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22954" name="Grafik 1" descr="Ein Bild, das Fahrzeug, draußen, Landfahrzeug, Rad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133" cy="281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4ACC4" w14:textId="03D61647" w:rsidR="009B1AEA" w:rsidRPr="00231BEC" w:rsidRDefault="00B45020">
      <w:pPr>
        <w:rPr>
          <w:rFonts w:ascii="Arial" w:hAnsi="Arial" w:cs="Arial"/>
        </w:rPr>
      </w:pPr>
      <w:r w:rsidRPr="00B45020">
        <w:rPr>
          <w:rFonts w:ascii="Arial" w:hAnsi="Arial" w:cs="Arial"/>
        </w:rPr>
        <w:t>Pkw-Motor</w:t>
      </w:r>
      <w:r>
        <w:rPr>
          <w:rFonts w:ascii="Arial" w:hAnsi="Arial" w:cs="Arial"/>
        </w:rPr>
        <w:t>en</w:t>
      </w:r>
      <w:r w:rsidRPr="00B450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verbrennen </w:t>
      </w:r>
      <w:r w:rsidRPr="00B45020">
        <w:rPr>
          <w:rFonts w:ascii="Arial" w:hAnsi="Arial" w:cs="Arial"/>
        </w:rPr>
        <w:t>pro Stunde Leerlaufbetrieb - je nach Motortyp und Hubraum - zwischen 0,8 und 1,5 Liter Benzin oder Diesel</w:t>
      </w:r>
      <w:r>
        <w:rPr>
          <w:rFonts w:ascii="Arial" w:hAnsi="Arial" w:cs="Arial"/>
        </w:rPr>
        <w:t xml:space="preserve"> und stoßen dabei pro Jahr und </w:t>
      </w:r>
      <w:r w:rsidRPr="00B45020">
        <w:rPr>
          <w:rFonts w:ascii="Arial" w:hAnsi="Arial" w:cs="Arial"/>
        </w:rPr>
        <w:t xml:space="preserve">Fahrzeug zwischen 70 und 325 kg Klimagase </w:t>
      </w:r>
      <w:r>
        <w:rPr>
          <w:rFonts w:ascii="Arial" w:hAnsi="Arial" w:cs="Arial"/>
        </w:rPr>
        <w:t>in die Luft.</w:t>
      </w:r>
      <w:r w:rsidR="000640AB">
        <w:rPr>
          <w:rFonts w:ascii="Arial" w:hAnsi="Arial" w:cs="Arial"/>
        </w:rPr>
        <w:t xml:space="preserve"> Da beim Wiederanlasen des Motors zusätzlich Kraftstoff verbrannt wird und Abgase erzeugt werden, sollte der Motor für mindestens 10 Sekunden Haltezeit ausgeschaltet bleiben können.</w:t>
      </w:r>
    </w:p>
    <w:p w14:paraId="56D9027A" w14:textId="0C0E675B" w:rsidR="00B61420" w:rsidRPr="00231BEC" w:rsidRDefault="003E57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Fahrzeuginsassen </w:t>
      </w:r>
      <w:r w:rsidR="00B45020">
        <w:rPr>
          <w:rFonts w:ascii="Arial" w:hAnsi="Arial" w:cs="Arial"/>
        </w:rPr>
        <w:t>sitzen</w:t>
      </w:r>
      <w:r>
        <w:rPr>
          <w:rFonts w:ascii="Arial" w:hAnsi="Arial" w:cs="Arial"/>
        </w:rPr>
        <w:t xml:space="preserve"> </w:t>
      </w:r>
      <w:r w:rsidR="00B45020">
        <w:rPr>
          <w:rFonts w:ascii="Arial" w:hAnsi="Arial" w:cs="Arial"/>
        </w:rPr>
        <w:t xml:space="preserve">meist </w:t>
      </w:r>
      <w:r>
        <w:rPr>
          <w:rFonts w:ascii="Arial" w:hAnsi="Arial" w:cs="Arial"/>
        </w:rPr>
        <w:t>gut geschützt vor Lärm und Abgasen</w:t>
      </w:r>
      <w:r w:rsidR="00B45020">
        <w:rPr>
          <w:rFonts w:ascii="Arial" w:hAnsi="Arial" w:cs="Arial"/>
        </w:rPr>
        <w:t xml:space="preserve"> in ihrem Fahrzeug</w:t>
      </w:r>
      <w:r>
        <w:rPr>
          <w:rFonts w:ascii="Arial" w:hAnsi="Arial" w:cs="Arial"/>
        </w:rPr>
        <w:t xml:space="preserve">. Die </w:t>
      </w:r>
      <w:r w:rsidR="00015E46" w:rsidRPr="00231BEC">
        <w:rPr>
          <w:rFonts w:ascii="Arial" w:hAnsi="Arial" w:cs="Arial"/>
        </w:rPr>
        <w:t>Fußgänger</w:t>
      </w:r>
      <w:r w:rsidR="009B1AEA" w:rsidRPr="00231BEC">
        <w:rPr>
          <w:rFonts w:ascii="Arial" w:hAnsi="Arial" w:cs="Arial"/>
        </w:rPr>
        <w:t xml:space="preserve">, </w:t>
      </w:r>
      <w:r w:rsidR="00015E46" w:rsidRPr="00231BEC">
        <w:rPr>
          <w:rFonts w:ascii="Arial" w:hAnsi="Arial" w:cs="Arial"/>
        </w:rPr>
        <w:t>Zweiradfahrer</w:t>
      </w:r>
      <w:r w:rsidR="009B1AEA" w:rsidRPr="00231BEC">
        <w:rPr>
          <w:rFonts w:ascii="Arial" w:hAnsi="Arial" w:cs="Arial"/>
        </w:rPr>
        <w:t xml:space="preserve"> und Anwohner </w:t>
      </w:r>
      <w:r>
        <w:rPr>
          <w:rFonts w:ascii="Arial" w:hAnsi="Arial" w:cs="Arial"/>
        </w:rPr>
        <w:t xml:space="preserve">hingegen </w:t>
      </w:r>
      <w:r w:rsidR="009B1AEA" w:rsidRPr="00231BEC">
        <w:rPr>
          <w:rFonts w:ascii="Arial" w:hAnsi="Arial" w:cs="Arial"/>
        </w:rPr>
        <w:t xml:space="preserve">atmen </w:t>
      </w:r>
      <w:r w:rsidR="00015E46" w:rsidRPr="00231BEC">
        <w:rPr>
          <w:rFonts w:ascii="Arial" w:hAnsi="Arial" w:cs="Arial"/>
        </w:rPr>
        <w:t xml:space="preserve">die </w:t>
      </w:r>
      <w:r w:rsidR="00231BEC" w:rsidRPr="00231BEC">
        <w:rPr>
          <w:rFonts w:ascii="Arial" w:hAnsi="Arial" w:cs="Arial"/>
        </w:rPr>
        <w:t>Abgas</w:t>
      </w:r>
      <w:r w:rsidR="00B45020">
        <w:rPr>
          <w:rFonts w:ascii="Arial" w:hAnsi="Arial" w:cs="Arial"/>
        </w:rPr>
        <w:t>wolken</w:t>
      </w:r>
      <w:r w:rsidR="009B1AEA" w:rsidRPr="00231BEC">
        <w:rPr>
          <w:rFonts w:ascii="Arial" w:hAnsi="Arial" w:cs="Arial"/>
        </w:rPr>
        <w:t xml:space="preserve"> </w:t>
      </w:r>
      <w:r w:rsidR="00015E46" w:rsidRPr="00231BEC">
        <w:rPr>
          <w:rFonts w:ascii="Arial" w:hAnsi="Arial" w:cs="Arial"/>
        </w:rPr>
        <w:t xml:space="preserve">voll </w:t>
      </w:r>
      <w:r w:rsidR="009B1AEA" w:rsidRPr="00231BEC">
        <w:rPr>
          <w:rFonts w:ascii="Arial" w:hAnsi="Arial" w:cs="Arial"/>
        </w:rPr>
        <w:t>ein</w:t>
      </w:r>
      <w:r>
        <w:rPr>
          <w:rFonts w:ascii="Arial" w:hAnsi="Arial" w:cs="Arial"/>
        </w:rPr>
        <w:t>; obwohl es</w:t>
      </w:r>
      <w:r w:rsidR="009B1AEA" w:rsidRPr="00231B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="009B1AEA" w:rsidRPr="00231BEC">
        <w:rPr>
          <w:rFonts w:ascii="Arial" w:hAnsi="Arial" w:cs="Arial"/>
        </w:rPr>
        <w:t xml:space="preserve">emäß § 30 Absatz 1 der Straßenverkehrsordnung </w:t>
      </w:r>
      <w:r>
        <w:rPr>
          <w:rFonts w:ascii="Arial" w:hAnsi="Arial" w:cs="Arial"/>
        </w:rPr>
        <w:t xml:space="preserve">und </w:t>
      </w:r>
      <w:r w:rsidR="00B45020">
        <w:rPr>
          <w:rFonts w:ascii="Arial" w:hAnsi="Arial" w:cs="Arial"/>
        </w:rPr>
        <w:t>dem</w:t>
      </w:r>
      <w:r>
        <w:rPr>
          <w:rFonts w:ascii="Arial" w:hAnsi="Arial" w:cs="Arial"/>
        </w:rPr>
        <w:t xml:space="preserve"> Bundesemissionsschutzgesetz verboten </w:t>
      </w:r>
      <w:r w:rsidR="00B61420" w:rsidRPr="00231BEC">
        <w:rPr>
          <w:rFonts w:ascii="Arial" w:hAnsi="Arial" w:cs="Arial"/>
        </w:rPr>
        <w:t>ist</w:t>
      </w:r>
      <w:r>
        <w:rPr>
          <w:rFonts w:ascii="Arial" w:hAnsi="Arial" w:cs="Arial"/>
        </w:rPr>
        <w:t>,</w:t>
      </w:r>
      <w:r w:rsidR="00B61420" w:rsidRPr="00231BEC">
        <w:rPr>
          <w:rFonts w:ascii="Arial" w:hAnsi="Arial" w:cs="Arial"/>
        </w:rPr>
        <w:t xml:space="preserve"> </w:t>
      </w:r>
      <w:r w:rsidR="009B1AEA" w:rsidRPr="00231BEC">
        <w:rPr>
          <w:rFonts w:ascii="Arial" w:hAnsi="Arial" w:cs="Arial"/>
        </w:rPr>
        <w:t>Fahrzeugmotoren unnötig laufen zu lassen.</w:t>
      </w:r>
    </w:p>
    <w:p w14:paraId="51024890" w14:textId="4D8FA486" w:rsidR="00B61420" w:rsidRPr="00231BEC" w:rsidRDefault="009B1AEA">
      <w:pPr>
        <w:rPr>
          <w:rFonts w:ascii="Arial" w:hAnsi="Arial" w:cs="Arial"/>
        </w:rPr>
      </w:pPr>
      <w:r w:rsidRPr="00231BEC">
        <w:rPr>
          <w:rFonts w:ascii="Arial" w:hAnsi="Arial" w:cs="Arial"/>
        </w:rPr>
        <w:t>Wer es dennoch tut, riskiert nicht nur den Unmut der übrigen Verkehrsteilnehmer</w:t>
      </w:r>
      <w:r w:rsidR="00DB35F3">
        <w:rPr>
          <w:rFonts w:ascii="Arial" w:hAnsi="Arial" w:cs="Arial"/>
        </w:rPr>
        <w:t>.</w:t>
      </w:r>
      <w:r w:rsidRPr="00231BEC">
        <w:rPr>
          <w:rFonts w:ascii="Arial" w:hAnsi="Arial" w:cs="Arial"/>
        </w:rPr>
        <w:t xml:space="preserve"> </w:t>
      </w:r>
      <w:r w:rsidR="00DB35F3">
        <w:rPr>
          <w:rFonts w:ascii="Arial" w:hAnsi="Arial" w:cs="Arial"/>
        </w:rPr>
        <w:t>Wer dann an einen genervten Mitbürger gerät, kassiert neben der Strafanzeige auch eine Geldbuße in Höhe von 80 Euro.</w:t>
      </w:r>
    </w:p>
    <w:p w14:paraId="051559BE" w14:textId="7D426A9C" w:rsidR="009B1AEA" w:rsidRPr="00231BEC" w:rsidRDefault="00231BEC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31BEC">
        <w:rPr>
          <w:rFonts w:ascii="Arial" w:hAnsi="Arial" w:cs="Arial"/>
        </w:rPr>
        <w:t xml:space="preserve">eben dem Bundesemissionsschutzgesetz regeln </w:t>
      </w:r>
      <w:r>
        <w:rPr>
          <w:rFonts w:ascii="Arial" w:hAnsi="Arial" w:cs="Arial"/>
        </w:rPr>
        <w:t>i</w:t>
      </w:r>
      <w:r w:rsidR="00B61420" w:rsidRPr="00231BEC">
        <w:rPr>
          <w:rFonts w:ascii="Arial" w:hAnsi="Arial" w:cs="Arial"/>
        </w:rPr>
        <w:t xml:space="preserve">n Bayern, Brandenburg, Nordrhein-Westfalen, Rheinland-Pfalz, Schleswig-Holstein und Thüringen </w:t>
      </w:r>
      <w:r>
        <w:rPr>
          <w:rFonts w:ascii="Arial" w:hAnsi="Arial" w:cs="Arial"/>
        </w:rPr>
        <w:t xml:space="preserve">jeweils </w:t>
      </w:r>
      <w:r w:rsidR="003E57DE">
        <w:rPr>
          <w:rFonts w:ascii="Arial" w:hAnsi="Arial" w:cs="Arial"/>
        </w:rPr>
        <w:t xml:space="preserve">die </w:t>
      </w:r>
      <w:r w:rsidR="00B61420" w:rsidRPr="00231BEC">
        <w:rPr>
          <w:rFonts w:ascii="Arial" w:hAnsi="Arial" w:cs="Arial"/>
        </w:rPr>
        <w:t xml:space="preserve">Landesemissionsschutzgesetze den Umgang mit Verbrennungsmotoren. Hier kann ein Verstoß ein </w:t>
      </w:r>
      <w:r w:rsidR="003E57DE">
        <w:rPr>
          <w:rFonts w:ascii="Arial" w:hAnsi="Arial" w:cs="Arial"/>
        </w:rPr>
        <w:t xml:space="preserve">weit </w:t>
      </w:r>
      <w:r w:rsidR="00B61420" w:rsidRPr="00231BEC">
        <w:rPr>
          <w:rFonts w:ascii="Arial" w:hAnsi="Arial" w:cs="Arial"/>
        </w:rPr>
        <w:t xml:space="preserve">höheres Bußgeld </w:t>
      </w:r>
      <w:r w:rsidR="003E57DE">
        <w:rPr>
          <w:rFonts w:ascii="Arial" w:hAnsi="Arial" w:cs="Arial"/>
        </w:rPr>
        <w:t xml:space="preserve">oder auch eine Freiheitsstrafe </w:t>
      </w:r>
      <w:r w:rsidR="00B61420" w:rsidRPr="00231BEC">
        <w:rPr>
          <w:rFonts w:ascii="Arial" w:hAnsi="Arial" w:cs="Arial"/>
        </w:rPr>
        <w:t xml:space="preserve">zur Folge haben. Ob </w:t>
      </w:r>
      <w:r w:rsidR="003D3743" w:rsidRPr="00231BEC">
        <w:rPr>
          <w:rFonts w:ascii="Arial" w:hAnsi="Arial" w:cs="Arial"/>
        </w:rPr>
        <w:t>ein</w:t>
      </w:r>
      <w:r w:rsidR="00B61420" w:rsidRPr="00231BEC">
        <w:rPr>
          <w:rFonts w:ascii="Arial" w:hAnsi="Arial" w:cs="Arial"/>
        </w:rPr>
        <w:t xml:space="preserve"> Verstoß </w:t>
      </w:r>
      <w:r w:rsidR="00887B0C">
        <w:rPr>
          <w:rFonts w:ascii="Arial" w:hAnsi="Arial" w:cs="Arial"/>
        </w:rPr>
        <w:t xml:space="preserve">noch </w:t>
      </w:r>
      <w:r w:rsidR="00B61420" w:rsidRPr="00231BEC">
        <w:rPr>
          <w:rFonts w:ascii="Arial" w:hAnsi="Arial" w:cs="Arial"/>
        </w:rPr>
        <w:t xml:space="preserve">eine Ordnungswidrigkeit </w:t>
      </w:r>
      <w:r w:rsidR="004926B3" w:rsidRPr="00231BEC">
        <w:rPr>
          <w:rFonts w:ascii="Arial" w:hAnsi="Arial" w:cs="Arial"/>
        </w:rPr>
        <w:t xml:space="preserve">ist </w:t>
      </w:r>
      <w:r w:rsidR="00B61420" w:rsidRPr="00231BEC">
        <w:rPr>
          <w:rFonts w:ascii="Arial" w:hAnsi="Arial" w:cs="Arial"/>
        </w:rPr>
        <w:t xml:space="preserve">oder </w:t>
      </w:r>
      <w:r w:rsidR="00015E46" w:rsidRPr="00231BEC">
        <w:rPr>
          <w:rFonts w:ascii="Arial" w:hAnsi="Arial" w:cs="Arial"/>
        </w:rPr>
        <w:t xml:space="preserve">gar eine </w:t>
      </w:r>
      <w:r w:rsidR="00B61420" w:rsidRPr="00231BEC">
        <w:rPr>
          <w:rFonts w:ascii="Arial" w:hAnsi="Arial" w:cs="Arial"/>
        </w:rPr>
        <w:t xml:space="preserve">Straftat, entscheidet </w:t>
      </w:r>
      <w:r w:rsidR="003D3743" w:rsidRPr="00231BEC">
        <w:rPr>
          <w:rFonts w:ascii="Arial" w:hAnsi="Arial" w:cs="Arial"/>
        </w:rPr>
        <w:t xml:space="preserve">sich </w:t>
      </w:r>
      <w:r w:rsidR="00887B0C">
        <w:rPr>
          <w:rFonts w:ascii="Arial" w:hAnsi="Arial" w:cs="Arial"/>
        </w:rPr>
        <w:t>dann vor Gericht und ist abhängig von</w:t>
      </w:r>
      <w:r w:rsidR="003D3743" w:rsidRPr="00231BEC">
        <w:rPr>
          <w:rFonts w:ascii="Arial" w:hAnsi="Arial" w:cs="Arial"/>
        </w:rPr>
        <w:t xml:space="preserve"> der</w:t>
      </w:r>
      <w:r w:rsidR="00B61420" w:rsidRPr="00231BEC">
        <w:rPr>
          <w:rFonts w:ascii="Arial" w:hAnsi="Arial" w:cs="Arial"/>
        </w:rPr>
        <w:t xml:space="preserve"> Schwere der Tat</w:t>
      </w:r>
      <w:r w:rsidR="00015E46" w:rsidRPr="00231BEC">
        <w:rPr>
          <w:rFonts w:ascii="Arial" w:hAnsi="Arial" w:cs="Arial"/>
        </w:rPr>
        <w:t>.</w:t>
      </w:r>
      <w:r w:rsidR="005F0A53">
        <w:rPr>
          <w:rFonts w:ascii="Arial" w:hAnsi="Arial" w:cs="Arial"/>
        </w:rPr>
        <w:t xml:space="preserve"> </w:t>
      </w:r>
    </w:p>
    <w:p w14:paraId="23209DD7" w14:textId="0B5BAF53" w:rsidR="00015E46" w:rsidRPr="00231BEC" w:rsidRDefault="000640A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Textumfang: </w:t>
      </w:r>
      <w:r w:rsidR="005F0A53">
        <w:rPr>
          <w:rFonts w:ascii="Arial" w:hAnsi="Arial" w:cs="Arial"/>
        </w:rPr>
        <w:t>1.</w:t>
      </w:r>
      <w:r>
        <w:rPr>
          <w:rFonts w:ascii="Arial" w:hAnsi="Arial" w:cs="Arial"/>
        </w:rPr>
        <w:t>70</w:t>
      </w:r>
      <w:r w:rsidR="005F0A53">
        <w:rPr>
          <w:rFonts w:ascii="Arial" w:hAnsi="Arial" w:cs="Arial"/>
        </w:rPr>
        <w:t>0 Zeichen</w:t>
      </w:r>
      <w:r>
        <w:rPr>
          <w:rFonts w:ascii="Arial" w:hAnsi="Arial" w:cs="Arial"/>
        </w:rPr>
        <w:t xml:space="preserve"> incl. Leerzeichen</w:t>
      </w:r>
    </w:p>
    <w:p w14:paraId="70F78881" w14:textId="77777777" w:rsidR="00015E46" w:rsidRDefault="00015E46">
      <w:pPr>
        <w:rPr>
          <w:rFonts w:ascii="Arial" w:hAnsi="Arial" w:cs="Arial"/>
        </w:rPr>
      </w:pPr>
    </w:p>
    <w:p w14:paraId="5E0C377B" w14:textId="77777777" w:rsidR="000640AB" w:rsidRPr="00231BEC" w:rsidRDefault="000640AB">
      <w:pPr>
        <w:rPr>
          <w:rFonts w:ascii="Arial" w:hAnsi="Arial" w:cs="Arial"/>
        </w:rPr>
      </w:pPr>
    </w:p>
    <w:p w14:paraId="7A7498AB" w14:textId="6F7CD56F" w:rsidR="00015E46" w:rsidRPr="00231BEC" w:rsidRDefault="004926B3">
      <w:pPr>
        <w:rPr>
          <w:rFonts w:ascii="Arial" w:hAnsi="Arial" w:cs="Arial"/>
        </w:rPr>
      </w:pPr>
      <w:r w:rsidRPr="00231BEC">
        <w:rPr>
          <w:rFonts w:ascii="Arial" w:hAnsi="Arial" w:cs="Arial"/>
        </w:rPr>
        <w:t xml:space="preserve">Neuss, </w:t>
      </w:r>
      <w:r w:rsidR="002943C7">
        <w:rPr>
          <w:rFonts w:ascii="Arial" w:hAnsi="Arial" w:cs="Arial"/>
        </w:rPr>
        <w:t xml:space="preserve">März </w:t>
      </w:r>
      <w:r w:rsidRPr="00231BEC">
        <w:rPr>
          <w:rFonts w:ascii="Arial" w:hAnsi="Arial" w:cs="Arial"/>
        </w:rPr>
        <w:t>2024</w:t>
      </w:r>
    </w:p>
    <w:p w14:paraId="4F95E4FE" w14:textId="77777777" w:rsidR="004926B3" w:rsidRDefault="004926B3">
      <w:pPr>
        <w:rPr>
          <w:rFonts w:ascii="Arial" w:hAnsi="Arial" w:cs="Arial"/>
        </w:rPr>
      </w:pPr>
    </w:p>
    <w:p w14:paraId="7F82BBCC" w14:textId="77777777" w:rsidR="000640AB" w:rsidRDefault="000640AB">
      <w:pPr>
        <w:rPr>
          <w:rFonts w:ascii="Arial" w:hAnsi="Arial" w:cs="Arial"/>
        </w:rPr>
      </w:pPr>
    </w:p>
    <w:p w14:paraId="1691FFBA" w14:textId="77777777" w:rsidR="000640AB" w:rsidRDefault="000640AB">
      <w:pPr>
        <w:rPr>
          <w:rFonts w:ascii="Arial" w:hAnsi="Arial" w:cs="Arial"/>
        </w:rPr>
      </w:pPr>
    </w:p>
    <w:p w14:paraId="459B6CD4" w14:textId="77777777" w:rsidR="000640AB" w:rsidRDefault="000640AB">
      <w:pPr>
        <w:rPr>
          <w:rFonts w:ascii="Arial" w:hAnsi="Arial" w:cs="Arial"/>
        </w:rPr>
      </w:pPr>
    </w:p>
    <w:p w14:paraId="1258E3B8" w14:textId="77777777" w:rsidR="000640AB" w:rsidRDefault="000640AB">
      <w:pPr>
        <w:rPr>
          <w:rFonts w:ascii="Arial" w:hAnsi="Arial" w:cs="Arial"/>
        </w:rPr>
      </w:pPr>
    </w:p>
    <w:p w14:paraId="57A242E8" w14:textId="77777777" w:rsidR="000640AB" w:rsidRDefault="000640AB">
      <w:pPr>
        <w:rPr>
          <w:rFonts w:ascii="Arial" w:hAnsi="Arial" w:cs="Arial"/>
        </w:rPr>
      </w:pPr>
    </w:p>
    <w:p w14:paraId="67FC8060" w14:textId="77777777" w:rsidR="000640AB" w:rsidRDefault="000640AB">
      <w:pPr>
        <w:rPr>
          <w:rFonts w:ascii="Arial" w:hAnsi="Arial" w:cs="Arial"/>
        </w:rPr>
      </w:pPr>
    </w:p>
    <w:p w14:paraId="10873534" w14:textId="77777777" w:rsidR="000640AB" w:rsidRDefault="000640AB">
      <w:pPr>
        <w:rPr>
          <w:rFonts w:ascii="Arial" w:hAnsi="Arial" w:cs="Arial"/>
        </w:rPr>
      </w:pPr>
    </w:p>
    <w:p w14:paraId="56E8A405" w14:textId="77777777" w:rsidR="000640AB" w:rsidRPr="00231BEC" w:rsidRDefault="000640AB">
      <w:pPr>
        <w:rPr>
          <w:rFonts w:ascii="Arial" w:hAnsi="Arial" w:cs="Arial"/>
        </w:rPr>
      </w:pPr>
    </w:p>
    <w:p w14:paraId="57967410" w14:textId="2FB3C48C" w:rsidR="004926B3" w:rsidRPr="002943C7" w:rsidRDefault="002943C7">
      <w:pPr>
        <w:rPr>
          <w:rFonts w:ascii="Arial" w:hAnsi="Arial" w:cs="Arial"/>
          <w:u w:val="single"/>
        </w:rPr>
      </w:pPr>
      <w:r w:rsidRPr="002943C7">
        <w:rPr>
          <w:rFonts w:ascii="Arial" w:hAnsi="Arial" w:cs="Arial"/>
          <w:u w:val="single"/>
        </w:rPr>
        <w:t>Herausgeber:</w:t>
      </w:r>
    </w:p>
    <w:p w14:paraId="7DA62F99" w14:textId="77777777" w:rsidR="00015E46" w:rsidRPr="002943C7" w:rsidRDefault="00015E46" w:rsidP="00015E46">
      <w:pPr>
        <w:spacing w:after="0"/>
        <w:rPr>
          <w:rFonts w:ascii="Arial" w:hAnsi="Arial" w:cs="Arial"/>
          <w:b/>
          <w:bCs/>
        </w:rPr>
      </w:pPr>
      <w:r w:rsidRPr="002943C7">
        <w:rPr>
          <w:rFonts w:ascii="Arial" w:hAnsi="Arial" w:cs="Arial"/>
          <w:b/>
          <w:bCs/>
        </w:rPr>
        <w:t>Initiative „Beim Halten Motor abschalten“</w:t>
      </w:r>
    </w:p>
    <w:p w14:paraId="6B7D050E" w14:textId="77777777" w:rsidR="00015E46" w:rsidRPr="00231BEC" w:rsidRDefault="00015E46" w:rsidP="00015E46">
      <w:pPr>
        <w:spacing w:after="0"/>
        <w:rPr>
          <w:rFonts w:ascii="Arial" w:hAnsi="Arial" w:cs="Arial"/>
        </w:rPr>
      </w:pPr>
      <w:r w:rsidRPr="00231BEC">
        <w:rPr>
          <w:rFonts w:ascii="Arial" w:hAnsi="Arial" w:cs="Arial"/>
        </w:rPr>
        <w:t>c/o Ralf E. Geiling</w:t>
      </w:r>
    </w:p>
    <w:p w14:paraId="3637C952" w14:textId="77777777" w:rsidR="00015E46" w:rsidRPr="00231BEC" w:rsidRDefault="00015E46" w:rsidP="00015E46">
      <w:pPr>
        <w:spacing w:after="0"/>
        <w:rPr>
          <w:rFonts w:ascii="Arial" w:hAnsi="Arial" w:cs="Arial"/>
        </w:rPr>
      </w:pPr>
      <w:r w:rsidRPr="00231BEC">
        <w:rPr>
          <w:rFonts w:ascii="Arial" w:hAnsi="Arial" w:cs="Arial"/>
        </w:rPr>
        <w:t xml:space="preserve">Itterstraße 24, </w:t>
      </w:r>
    </w:p>
    <w:p w14:paraId="15332389" w14:textId="77777777" w:rsidR="00015E46" w:rsidRPr="00231BEC" w:rsidRDefault="00015E46" w:rsidP="00015E46">
      <w:pPr>
        <w:spacing w:after="0"/>
        <w:rPr>
          <w:rFonts w:ascii="Arial" w:hAnsi="Arial" w:cs="Arial"/>
        </w:rPr>
      </w:pPr>
      <w:r w:rsidRPr="00231BEC">
        <w:rPr>
          <w:rFonts w:ascii="Arial" w:hAnsi="Arial" w:cs="Arial"/>
        </w:rPr>
        <w:t>41469 Neuss</w:t>
      </w:r>
    </w:p>
    <w:p w14:paraId="65E702F4" w14:textId="77777777" w:rsidR="00015E46" w:rsidRPr="00231BEC" w:rsidRDefault="00015E46" w:rsidP="00015E46">
      <w:pPr>
        <w:spacing w:after="0"/>
        <w:rPr>
          <w:rFonts w:ascii="Arial" w:hAnsi="Arial" w:cs="Arial"/>
        </w:rPr>
      </w:pPr>
      <w:r w:rsidRPr="00231BEC">
        <w:rPr>
          <w:rFonts w:ascii="Arial" w:hAnsi="Arial" w:cs="Arial"/>
        </w:rPr>
        <w:t>Tel. 02137 13334</w:t>
      </w:r>
    </w:p>
    <w:p w14:paraId="6A692FB7" w14:textId="77777777" w:rsidR="00015E46" w:rsidRPr="00231BEC" w:rsidRDefault="00015E46" w:rsidP="00015E46">
      <w:pPr>
        <w:spacing w:after="0"/>
        <w:rPr>
          <w:rFonts w:ascii="Arial" w:hAnsi="Arial" w:cs="Arial"/>
        </w:rPr>
      </w:pPr>
      <w:r w:rsidRPr="00231BEC">
        <w:rPr>
          <w:rFonts w:ascii="Arial" w:hAnsi="Arial" w:cs="Arial"/>
        </w:rPr>
        <w:t>E-Mail: initiative@motor-abschalten.de</w:t>
      </w:r>
    </w:p>
    <w:p w14:paraId="52D61A3B" w14:textId="605880F4" w:rsidR="00015E46" w:rsidRPr="00231BEC" w:rsidRDefault="00015E46" w:rsidP="00015E46">
      <w:pPr>
        <w:spacing w:after="0"/>
        <w:rPr>
          <w:rFonts w:ascii="Arial" w:hAnsi="Arial" w:cs="Arial"/>
        </w:rPr>
      </w:pPr>
      <w:r w:rsidRPr="00231BEC">
        <w:rPr>
          <w:rFonts w:ascii="Arial" w:hAnsi="Arial" w:cs="Arial"/>
        </w:rPr>
        <w:t>www.motor-abschalten.de</w:t>
      </w:r>
    </w:p>
    <w:sectPr w:rsidR="00015E46" w:rsidRPr="00231B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EA"/>
    <w:rsid w:val="00015E46"/>
    <w:rsid w:val="00033458"/>
    <w:rsid w:val="000640AB"/>
    <w:rsid w:val="0013216F"/>
    <w:rsid w:val="00187FBB"/>
    <w:rsid w:val="00207653"/>
    <w:rsid w:val="00231BEC"/>
    <w:rsid w:val="002943C7"/>
    <w:rsid w:val="00395470"/>
    <w:rsid w:val="003D3743"/>
    <w:rsid w:val="003E57DE"/>
    <w:rsid w:val="004926B3"/>
    <w:rsid w:val="005F0A53"/>
    <w:rsid w:val="00643E00"/>
    <w:rsid w:val="00887B0C"/>
    <w:rsid w:val="009B1AEA"/>
    <w:rsid w:val="00B45020"/>
    <w:rsid w:val="00B61420"/>
    <w:rsid w:val="00D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4879"/>
  <w15:chartTrackingRefBased/>
  <w15:docId w15:val="{A0426BF3-5A31-423C-BD1E-CA2BB461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1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1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1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1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1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1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1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1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1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1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1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1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1AE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1AE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1AE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1AE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1AE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1A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1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1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1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1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1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1A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1AE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1A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1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1AE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1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 Kranevelt</dc:creator>
  <cp:keywords/>
  <dc:description/>
  <cp:lastModifiedBy>Jost Kranevelt</cp:lastModifiedBy>
  <cp:revision>2</cp:revision>
  <dcterms:created xsi:type="dcterms:W3CDTF">2024-03-19T16:47:00Z</dcterms:created>
  <dcterms:modified xsi:type="dcterms:W3CDTF">2024-03-19T16:47:00Z</dcterms:modified>
</cp:coreProperties>
</file>